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ED249" w14:textId="77777777" w:rsidR="00583F35" w:rsidRDefault="00583F35" w:rsidP="00583F35">
      <w:pPr>
        <w:contextualSpacing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7D190FA9" w14:textId="77777777" w:rsidR="00583F35" w:rsidRDefault="00583F35" w:rsidP="00583F35">
      <w:pPr>
        <w:contextualSpacing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7767EDA6" w14:textId="2682FD51" w:rsidR="00583F35" w:rsidRPr="007E0C6F" w:rsidRDefault="00583F35" w:rsidP="00583F35">
      <w:pPr>
        <w:contextualSpacing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E0C6F">
        <w:rPr>
          <w:rFonts w:ascii="Arial" w:hAnsi="Arial" w:cs="Arial"/>
          <w:b/>
          <w:sz w:val="20"/>
          <w:szCs w:val="20"/>
          <w:lang w:val="es-ES"/>
        </w:rPr>
        <w:t xml:space="preserve">Anexo </w:t>
      </w:r>
      <w:r w:rsidR="00C26A5D">
        <w:rPr>
          <w:rFonts w:ascii="Arial" w:hAnsi="Arial" w:cs="Arial"/>
          <w:b/>
          <w:sz w:val="20"/>
          <w:szCs w:val="20"/>
          <w:lang w:val="es-ES"/>
        </w:rPr>
        <w:t>8</w:t>
      </w:r>
    </w:p>
    <w:p w14:paraId="6914F502" w14:textId="77777777" w:rsidR="00583F35" w:rsidRPr="007E0C6F" w:rsidRDefault="00583F35" w:rsidP="00583F35">
      <w:pPr>
        <w:contextualSpacing/>
        <w:jc w:val="center"/>
        <w:rPr>
          <w:rFonts w:ascii="Arial" w:hAnsi="Arial" w:cs="Arial"/>
          <w:b/>
          <w:sz w:val="20"/>
          <w:szCs w:val="20"/>
          <w:lang w:val="es-ES"/>
        </w:rPr>
      </w:pPr>
      <w:bookmarkStart w:id="0" w:name="_Hlk193891785"/>
      <w:r w:rsidRPr="007E0C6F">
        <w:rPr>
          <w:rFonts w:ascii="Arial" w:hAnsi="Arial" w:cs="Arial"/>
          <w:b/>
          <w:sz w:val="20"/>
          <w:szCs w:val="20"/>
          <w:lang w:val="es-ES"/>
        </w:rPr>
        <w:t>Modelo de resolución de baja de bienes muebles inservibles no registrados en SICOIN</w:t>
      </w:r>
      <w:bookmarkEnd w:id="0"/>
    </w:p>
    <w:p w14:paraId="640849BB" w14:textId="77777777" w:rsidR="00583F35" w:rsidRPr="007E0C6F" w:rsidRDefault="00583F3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2D017C60" w14:textId="76A906C2" w:rsidR="00583F35" w:rsidRPr="007E0C6F" w:rsidRDefault="00583F35" w:rsidP="00583F35">
      <w:pPr>
        <w:jc w:val="right"/>
        <w:rPr>
          <w:rFonts w:ascii="Arial" w:hAnsi="Arial" w:cs="Arial"/>
          <w:b/>
          <w:sz w:val="20"/>
          <w:szCs w:val="20"/>
          <w:lang w:val="es-ES"/>
        </w:rPr>
      </w:pPr>
      <w:r w:rsidRPr="007E0C6F">
        <w:rPr>
          <w:rFonts w:ascii="Arial" w:hAnsi="Arial" w:cs="Arial"/>
          <w:b/>
          <w:sz w:val="20"/>
          <w:szCs w:val="20"/>
          <w:lang w:val="es-ES"/>
        </w:rPr>
        <w:t xml:space="preserve">Resolución </w:t>
      </w:r>
      <w:r>
        <w:rPr>
          <w:rFonts w:ascii="Arial" w:hAnsi="Arial" w:cs="Arial"/>
          <w:b/>
          <w:sz w:val="20"/>
          <w:szCs w:val="20"/>
          <w:lang w:val="es-ES"/>
        </w:rPr>
        <w:t>DDE</w:t>
      </w:r>
      <w:r w:rsidR="00BC27D1">
        <w:rPr>
          <w:rFonts w:ascii="Arial" w:hAnsi="Arial" w:cs="Arial"/>
          <w:b/>
          <w:sz w:val="20"/>
          <w:szCs w:val="20"/>
          <w:lang w:val="es-ES"/>
        </w:rPr>
        <w:t>-</w:t>
      </w:r>
      <w:r>
        <w:rPr>
          <w:rFonts w:ascii="Arial" w:hAnsi="Arial" w:cs="Arial"/>
          <w:b/>
          <w:sz w:val="20"/>
          <w:szCs w:val="20"/>
          <w:lang w:val="es-ES"/>
        </w:rPr>
        <w:t>SM</w:t>
      </w:r>
      <w:r w:rsidRPr="007E0C6F">
        <w:rPr>
          <w:rFonts w:ascii="Arial" w:hAnsi="Arial" w:cs="Arial"/>
          <w:b/>
          <w:sz w:val="20"/>
          <w:szCs w:val="20"/>
          <w:lang w:val="es-ES"/>
        </w:rPr>
        <w:t>-XXX-202</w:t>
      </w:r>
      <w:r>
        <w:rPr>
          <w:rFonts w:ascii="Arial" w:hAnsi="Arial" w:cs="Arial"/>
          <w:b/>
          <w:sz w:val="20"/>
          <w:szCs w:val="20"/>
          <w:lang w:val="es-ES"/>
        </w:rPr>
        <w:t>5</w:t>
      </w:r>
    </w:p>
    <w:p w14:paraId="2D0D48DE" w14:textId="4D7532AB" w:rsidR="00583F35" w:rsidRDefault="00583F35" w:rsidP="00583F3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 xml:space="preserve">BAJA DE BIENES MUEBLES, </w:t>
      </w: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ubicado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8a. Avenida 9-00 zona 1 de San Marcos, San Marcos, veintiuno de julio del año dos mil veinticinco</w:t>
      </w:r>
      <w:r w:rsidRPr="007E0C6F">
        <w:rPr>
          <w:rFonts w:ascii="Arial" w:hAnsi="Arial" w:cs="Arial"/>
          <w:sz w:val="20"/>
          <w:szCs w:val="20"/>
          <w:lang w:val="es-ES"/>
        </w:rPr>
        <w:t>.</w:t>
      </w:r>
    </w:p>
    <w:p w14:paraId="34079357" w14:textId="483DA7F7" w:rsidR="00583F35" w:rsidRDefault="00583F35" w:rsidP="00BC27D1">
      <w:pPr>
        <w:ind w:left="2832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D86A01">
        <w:rPr>
          <w:rFonts w:ascii="Arial" w:hAnsi="Arial" w:cs="Arial"/>
          <w:bCs/>
          <w:sz w:val="20"/>
          <w:szCs w:val="20"/>
        </w:rPr>
        <w:t xml:space="preserve">Asunto:  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El </w:t>
      </w:r>
      <w:r w:rsidR="00BC27D1">
        <w:rPr>
          <w:rFonts w:ascii="Arial" w:hAnsi="Arial" w:cs="Arial"/>
          <w:bCs/>
          <w:sz w:val="20"/>
          <w:szCs w:val="20"/>
          <w:lang w:val="es-MX"/>
        </w:rPr>
        <w:t>D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irector </w:t>
      </w:r>
      <w:r>
        <w:rPr>
          <w:rFonts w:ascii="Arial" w:hAnsi="Arial" w:cs="Arial"/>
          <w:bCs/>
          <w:sz w:val="20"/>
          <w:szCs w:val="20"/>
        </w:rPr>
        <w:t>Director Departamental de Educación de San Marcos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, autoriza la </w:t>
      </w:r>
      <w:r w:rsidR="00BC27D1">
        <w:rPr>
          <w:rFonts w:ascii="Arial" w:hAnsi="Arial" w:cs="Arial"/>
          <w:bCs/>
          <w:sz w:val="20"/>
          <w:szCs w:val="20"/>
          <w:lang w:val="es-MX"/>
        </w:rPr>
        <w:t>B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aja de </w:t>
      </w:r>
      <w:r w:rsidR="00BC27D1">
        <w:rPr>
          <w:rFonts w:ascii="Arial" w:hAnsi="Arial" w:cs="Arial"/>
          <w:bCs/>
          <w:sz w:val="20"/>
          <w:szCs w:val="20"/>
          <w:lang w:val="es-MX"/>
        </w:rPr>
        <w:t>B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ienes </w:t>
      </w:r>
      <w:r w:rsidR="00BC27D1">
        <w:rPr>
          <w:rFonts w:ascii="Arial" w:hAnsi="Arial" w:cs="Arial"/>
          <w:bCs/>
          <w:sz w:val="20"/>
          <w:szCs w:val="20"/>
          <w:lang w:val="es-MX"/>
        </w:rPr>
        <w:t>M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uebles </w:t>
      </w:r>
      <w:r w:rsidR="00BC27D1">
        <w:rPr>
          <w:rFonts w:ascii="Arial" w:hAnsi="Arial" w:cs="Arial"/>
          <w:bCs/>
          <w:sz w:val="20"/>
          <w:szCs w:val="20"/>
          <w:lang w:val="es-MX"/>
        </w:rPr>
        <w:t>D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eclarados institucionalmente inservibles, de conformidad con </w:t>
      </w:r>
      <w:r w:rsidR="00BC27D1">
        <w:rPr>
          <w:rFonts w:ascii="Arial" w:hAnsi="Arial" w:cs="Arial"/>
          <w:bCs/>
          <w:sz w:val="20"/>
          <w:szCs w:val="20"/>
          <w:lang w:val="es-MX"/>
        </w:rPr>
        <w:t>D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ictamen </w:t>
      </w:r>
      <w:r w:rsidR="00BC27D1">
        <w:rPr>
          <w:rFonts w:ascii="Arial" w:hAnsi="Arial" w:cs="Arial"/>
          <w:bCs/>
          <w:sz w:val="20"/>
          <w:szCs w:val="20"/>
          <w:lang w:val="es-MX"/>
        </w:rPr>
        <w:t>T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écnico </w:t>
      </w:r>
      <w:r w:rsidR="00BC27D1">
        <w:rPr>
          <w:rFonts w:ascii="Arial" w:hAnsi="Arial" w:cs="Arial"/>
          <w:bCs/>
          <w:sz w:val="20"/>
          <w:szCs w:val="20"/>
          <w:lang w:val="es-MX"/>
        </w:rPr>
        <w:t>N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úmero </w:t>
      </w:r>
      <w:r w:rsidR="00BC27D1" w:rsidRPr="00BC27D1">
        <w:rPr>
          <w:rFonts w:ascii="Arial" w:hAnsi="Arial" w:cs="Arial"/>
          <w:b/>
          <w:color w:val="EE0000"/>
          <w:sz w:val="20"/>
          <w:szCs w:val="20"/>
          <w:lang w:val="es-MX"/>
        </w:rPr>
        <w:t>XXX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, </w:t>
      </w:r>
      <w:r w:rsidR="00BC27D1">
        <w:rPr>
          <w:rFonts w:ascii="Arial" w:hAnsi="Arial" w:cs="Arial"/>
          <w:bCs/>
          <w:sz w:val="20"/>
          <w:szCs w:val="20"/>
          <w:lang w:val="es-MX"/>
        </w:rPr>
        <w:t>D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ictamen </w:t>
      </w:r>
      <w:r w:rsidR="00BC27D1">
        <w:rPr>
          <w:rFonts w:ascii="Arial" w:hAnsi="Arial" w:cs="Arial"/>
          <w:bCs/>
          <w:sz w:val="20"/>
          <w:szCs w:val="20"/>
          <w:lang w:val="es-MX"/>
        </w:rPr>
        <w:t>A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dministrativo </w:t>
      </w:r>
      <w:r w:rsidR="00BC27D1">
        <w:rPr>
          <w:rFonts w:ascii="Arial" w:hAnsi="Arial" w:cs="Arial"/>
          <w:bCs/>
          <w:sz w:val="20"/>
          <w:szCs w:val="20"/>
          <w:lang w:val="es-MX"/>
        </w:rPr>
        <w:t>N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úmero </w:t>
      </w:r>
      <w:r w:rsidR="00BC27D1" w:rsidRPr="00BC27D1">
        <w:rPr>
          <w:rFonts w:ascii="Arial" w:hAnsi="Arial" w:cs="Arial"/>
          <w:bCs/>
          <w:color w:val="EE0000"/>
          <w:sz w:val="20"/>
          <w:szCs w:val="20"/>
          <w:lang w:val="es-MX"/>
        </w:rPr>
        <w:t>XXX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, y dictamen de auditoría número </w:t>
      </w:r>
      <w:r w:rsidR="00BC27D1" w:rsidRPr="00BC27D1">
        <w:rPr>
          <w:rFonts w:ascii="Arial" w:hAnsi="Arial" w:cs="Arial"/>
          <w:bCs/>
          <w:color w:val="EE0000"/>
          <w:sz w:val="20"/>
          <w:szCs w:val="20"/>
          <w:lang w:val="es-MX"/>
        </w:rPr>
        <w:t>XXX</w:t>
      </w:r>
      <w:r w:rsidRPr="00D86A01">
        <w:rPr>
          <w:rFonts w:ascii="Arial" w:hAnsi="Arial" w:cs="Arial"/>
          <w:bCs/>
          <w:sz w:val="20"/>
          <w:szCs w:val="20"/>
          <w:lang w:val="es-MX"/>
        </w:rPr>
        <w:t xml:space="preserve">, por un monto de </w:t>
      </w:r>
      <w:r w:rsidRPr="003E2BF5">
        <w:rPr>
          <w:rFonts w:ascii="Arial" w:hAnsi="Arial" w:cs="Arial"/>
          <w:bCs/>
          <w:color w:val="FF0000"/>
          <w:sz w:val="20"/>
          <w:szCs w:val="20"/>
        </w:rPr>
        <w:t>(en letras) (Q.XXX</w:t>
      </w:r>
      <w:r w:rsidR="00BC27D1">
        <w:rPr>
          <w:rFonts w:ascii="Arial" w:hAnsi="Arial" w:cs="Arial"/>
          <w:bCs/>
          <w:color w:val="FF0000"/>
          <w:sz w:val="20"/>
          <w:szCs w:val="20"/>
        </w:rPr>
        <w:t>.XX)</w:t>
      </w:r>
    </w:p>
    <w:p w14:paraId="396D92F4" w14:textId="77777777" w:rsidR="00BC27D1" w:rsidRPr="007E0C6F" w:rsidRDefault="00BC27D1" w:rsidP="00BC27D1">
      <w:pPr>
        <w:ind w:left="2832"/>
        <w:jc w:val="both"/>
        <w:rPr>
          <w:rFonts w:ascii="Arial" w:hAnsi="Arial" w:cs="Arial"/>
          <w:sz w:val="20"/>
          <w:szCs w:val="20"/>
          <w:lang w:val="es-ES"/>
        </w:rPr>
      </w:pPr>
    </w:p>
    <w:p w14:paraId="21AC3FA8" w14:textId="13E568F0" w:rsidR="00583F35" w:rsidRPr="007E0C6F" w:rsidRDefault="00583F35" w:rsidP="00583F3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>Se tiene a la vista la solicitud de baja de inventarios de bienes muebles declarados</w:t>
      </w:r>
      <w:r>
        <w:rPr>
          <w:rFonts w:ascii="Arial" w:hAnsi="Arial" w:cs="Arial"/>
          <w:sz w:val="20"/>
          <w:szCs w:val="20"/>
          <w:lang w:val="es-ES"/>
        </w:rPr>
        <w:t xml:space="preserve"> institucionalmente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 inservibles, emitido por </w:t>
      </w:r>
      <w:r>
        <w:rPr>
          <w:rFonts w:ascii="Arial" w:hAnsi="Arial" w:cs="Arial"/>
          <w:sz w:val="20"/>
          <w:szCs w:val="20"/>
          <w:lang w:val="es-ES"/>
        </w:rPr>
        <w:t>Lic. Lismar Ardany Fuentes Bautista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quien funge como </w:t>
      </w:r>
      <w:r w:rsidR="00BC27D1">
        <w:rPr>
          <w:rFonts w:ascii="Arial" w:hAnsi="Arial" w:cs="Arial"/>
          <w:sz w:val="20"/>
          <w:szCs w:val="20"/>
          <w:lang w:val="es-ES"/>
        </w:rPr>
        <w:t>C</w:t>
      </w:r>
      <w:r>
        <w:rPr>
          <w:rFonts w:ascii="Arial" w:hAnsi="Arial" w:cs="Arial"/>
          <w:sz w:val="20"/>
          <w:szCs w:val="20"/>
          <w:lang w:val="es-ES"/>
        </w:rPr>
        <w:t>oordinar</w:t>
      </w:r>
      <w:r w:rsidRPr="000D38FB">
        <w:rPr>
          <w:rFonts w:ascii="Arial" w:hAnsi="Arial" w:cs="Arial"/>
          <w:sz w:val="20"/>
          <w:szCs w:val="20"/>
          <w:lang w:val="es-ES"/>
        </w:rPr>
        <w:t xml:space="preserve"> de </w:t>
      </w:r>
      <w:r w:rsidR="00BC27D1">
        <w:rPr>
          <w:rFonts w:ascii="Arial" w:hAnsi="Arial" w:cs="Arial"/>
          <w:sz w:val="20"/>
          <w:szCs w:val="20"/>
          <w:lang w:val="es-ES"/>
        </w:rPr>
        <w:t>I</w:t>
      </w:r>
      <w:r w:rsidRPr="000D38FB">
        <w:rPr>
          <w:rFonts w:ascii="Arial" w:hAnsi="Arial" w:cs="Arial"/>
          <w:sz w:val="20"/>
          <w:szCs w:val="20"/>
          <w:lang w:val="es-ES"/>
        </w:rPr>
        <w:t>nventarios de esta Dirección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; acompaña dicha solicitud el expediente que contiene los siguientes documentos: 1) </w:t>
      </w:r>
      <w:r w:rsidR="00BC27D1">
        <w:rPr>
          <w:rFonts w:ascii="Arial" w:hAnsi="Arial" w:cs="Arial"/>
          <w:sz w:val="20"/>
          <w:szCs w:val="20"/>
          <w:lang w:val="es-ES"/>
        </w:rPr>
        <w:t>C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ertificación de </w:t>
      </w:r>
      <w:r w:rsidR="00BC27D1">
        <w:rPr>
          <w:rFonts w:ascii="Arial" w:hAnsi="Arial" w:cs="Arial"/>
          <w:sz w:val="20"/>
          <w:szCs w:val="20"/>
          <w:lang w:val="es-ES"/>
        </w:rPr>
        <w:t>A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cta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Pr="0047765F">
        <w:rPr>
          <w:rFonts w:ascii="Arial" w:hAnsi="Arial" w:cs="Arial"/>
          <w:color w:val="FF0000"/>
          <w:sz w:val="20"/>
          <w:szCs w:val="20"/>
          <w:lang w:val="es-ES"/>
        </w:rPr>
        <w:t>XXX-XX-202</w:t>
      </w:r>
      <w:r>
        <w:rPr>
          <w:rFonts w:ascii="Arial" w:hAnsi="Arial" w:cs="Arial"/>
          <w:color w:val="FF0000"/>
          <w:sz w:val="20"/>
          <w:szCs w:val="20"/>
          <w:lang w:val="es-ES"/>
        </w:rPr>
        <w:t>5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; 2) </w:t>
      </w:r>
      <w:r w:rsidR="00BC27D1">
        <w:rPr>
          <w:rFonts w:ascii="Arial" w:hAnsi="Arial" w:cs="Arial"/>
          <w:sz w:val="20"/>
          <w:szCs w:val="20"/>
          <w:lang w:val="es-ES"/>
        </w:rPr>
        <w:t>C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ertificación de </w:t>
      </w:r>
      <w:r w:rsidR="00BC27D1">
        <w:rPr>
          <w:rFonts w:ascii="Arial" w:hAnsi="Arial" w:cs="Arial"/>
          <w:sz w:val="20"/>
          <w:szCs w:val="20"/>
          <w:lang w:val="es-ES"/>
        </w:rPr>
        <w:t>I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nventario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C27D1">
        <w:rPr>
          <w:rFonts w:ascii="Arial" w:hAnsi="Arial" w:cs="Arial"/>
          <w:sz w:val="20"/>
          <w:szCs w:val="20"/>
          <w:lang w:val="es-ES"/>
        </w:rPr>
        <w:t>XXX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; 3) </w:t>
      </w:r>
      <w:r w:rsidR="00BC27D1">
        <w:rPr>
          <w:rFonts w:ascii="Arial" w:hAnsi="Arial" w:cs="Arial"/>
          <w:sz w:val="20"/>
          <w:szCs w:val="20"/>
          <w:lang w:val="es-ES"/>
        </w:rPr>
        <w:t>D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ictamen </w:t>
      </w:r>
      <w:r w:rsidR="00BC27D1">
        <w:rPr>
          <w:rFonts w:ascii="Arial" w:hAnsi="Arial" w:cs="Arial"/>
          <w:sz w:val="20"/>
          <w:szCs w:val="20"/>
          <w:lang w:val="es-ES"/>
        </w:rPr>
        <w:t>T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écnico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C27D1" w:rsidRPr="00BC27D1">
        <w:rPr>
          <w:rFonts w:ascii="Arial" w:hAnsi="Arial" w:cs="Arial"/>
          <w:color w:val="EE0000"/>
          <w:sz w:val="20"/>
          <w:szCs w:val="20"/>
          <w:lang w:val="es-ES"/>
        </w:rPr>
        <w:t>XXX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; 4) </w:t>
      </w:r>
      <w:r w:rsidR="00BC27D1">
        <w:rPr>
          <w:rFonts w:ascii="Arial" w:hAnsi="Arial" w:cs="Arial"/>
          <w:sz w:val="20"/>
          <w:szCs w:val="20"/>
          <w:lang w:val="es-ES"/>
        </w:rPr>
        <w:t>D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ictamen </w:t>
      </w:r>
      <w:r w:rsidR="00BC27D1">
        <w:rPr>
          <w:rFonts w:ascii="Arial" w:hAnsi="Arial" w:cs="Arial"/>
          <w:sz w:val="20"/>
          <w:szCs w:val="20"/>
          <w:lang w:val="es-ES"/>
        </w:rPr>
        <w:t>A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dministrativo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C27D1" w:rsidRPr="00BC27D1">
        <w:rPr>
          <w:rFonts w:ascii="Arial" w:hAnsi="Arial" w:cs="Arial"/>
          <w:color w:val="EE0000"/>
          <w:sz w:val="20"/>
          <w:szCs w:val="20"/>
          <w:lang w:val="es-ES"/>
        </w:rPr>
        <w:t>XXX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; y 5) </w:t>
      </w:r>
      <w:r w:rsidR="00BC27D1">
        <w:rPr>
          <w:rFonts w:ascii="Arial" w:hAnsi="Arial" w:cs="Arial"/>
          <w:sz w:val="20"/>
          <w:szCs w:val="20"/>
          <w:lang w:val="es-ES"/>
        </w:rPr>
        <w:t>D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ictamen de </w:t>
      </w:r>
      <w:r w:rsidR="00BC27D1">
        <w:rPr>
          <w:rFonts w:ascii="Arial" w:hAnsi="Arial" w:cs="Arial"/>
          <w:sz w:val="20"/>
          <w:szCs w:val="20"/>
          <w:lang w:val="es-ES"/>
        </w:rPr>
        <w:t>A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uditoría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C27D1" w:rsidRPr="00BC27D1">
        <w:rPr>
          <w:rFonts w:ascii="Arial" w:hAnsi="Arial" w:cs="Arial"/>
          <w:color w:val="EE0000"/>
          <w:sz w:val="20"/>
          <w:szCs w:val="20"/>
          <w:lang w:val="es-ES"/>
        </w:rPr>
        <w:t>XXX</w:t>
      </w:r>
      <w:r w:rsidRPr="007E0C6F">
        <w:rPr>
          <w:rFonts w:ascii="Arial" w:hAnsi="Arial" w:cs="Arial"/>
          <w:sz w:val="20"/>
          <w:szCs w:val="20"/>
          <w:lang w:val="es-ES"/>
        </w:rPr>
        <w:t>.</w:t>
      </w:r>
    </w:p>
    <w:p w14:paraId="6812DBB5" w14:textId="77777777" w:rsidR="00583F35" w:rsidRPr="007E0C6F" w:rsidRDefault="00583F35" w:rsidP="00583F35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E0C6F">
        <w:rPr>
          <w:rFonts w:ascii="Arial" w:hAnsi="Arial" w:cs="Arial"/>
          <w:b/>
          <w:sz w:val="20"/>
          <w:szCs w:val="20"/>
          <w:lang w:val="es-ES"/>
        </w:rPr>
        <w:t>B</w:t>
      </w:r>
      <w:r>
        <w:rPr>
          <w:rFonts w:ascii="Arial" w:hAnsi="Arial" w:cs="Arial"/>
          <w:b/>
          <w:sz w:val="20"/>
          <w:szCs w:val="20"/>
          <w:lang w:val="es-ES"/>
        </w:rPr>
        <w:t>ase legal</w:t>
      </w:r>
      <w:r w:rsidRPr="007E0C6F">
        <w:rPr>
          <w:rFonts w:ascii="Arial" w:hAnsi="Arial" w:cs="Arial"/>
          <w:b/>
          <w:sz w:val="20"/>
          <w:szCs w:val="20"/>
          <w:lang w:val="es-ES"/>
        </w:rPr>
        <w:t>:</w:t>
      </w:r>
    </w:p>
    <w:p w14:paraId="36839A21" w14:textId="77777777" w:rsidR="00583F35" w:rsidRPr="007E0C6F" w:rsidRDefault="00583F35" w:rsidP="00583F3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 xml:space="preserve">Con fundamento en el artículo 109 Declaratoria de Bienes Muebles Inservibles, del Decreto Número 36-2024 del Congreso de la República “Ley del Presupuesto General de Ingresos y Egresos del Estado para el Ejercicio Fiscal Dos Mil Veinticinco”; artículo 8 del Acuerdo Ministerial 607-2025 “Reglamento </w:t>
      </w:r>
      <w:r w:rsidRPr="007E0C6F">
        <w:rPr>
          <w:rFonts w:ascii="Arial" w:eastAsia="Times" w:hAnsi="Arial" w:cs="Arial"/>
          <w:sz w:val="20"/>
          <w:szCs w:val="20"/>
          <w:lang w:val="es-ES_tradnl" w:eastAsia="es-ES"/>
        </w:rPr>
        <w:t>para el proceso de baja y verificación de bienes muebles declarados inservibles, en las Unidades Ejecutoras del Ministerio de Educación”.</w:t>
      </w:r>
    </w:p>
    <w:p w14:paraId="71BCA2A0" w14:textId="77777777" w:rsidR="00583F35" w:rsidRPr="007E0C6F" w:rsidRDefault="00583F35" w:rsidP="00583F35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E0C6F">
        <w:rPr>
          <w:rFonts w:ascii="Arial" w:hAnsi="Arial" w:cs="Arial"/>
          <w:b/>
          <w:sz w:val="20"/>
          <w:szCs w:val="20"/>
          <w:lang w:val="es-ES"/>
        </w:rPr>
        <w:t>R</w:t>
      </w:r>
      <w:r>
        <w:rPr>
          <w:rFonts w:ascii="Arial" w:hAnsi="Arial" w:cs="Arial"/>
          <w:b/>
          <w:sz w:val="20"/>
          <w:szCs w:val="20"/>
          <w:lang w:val="es-ES"/>
        </w:rPr>
        <w:t>esuelve</w:t>
      </w:r>
    </w:p>
    <w:p w14:paraId="6CB7CEA1" w14:textId="507F7DA4" w:rsidR="00583F35" w:rsidRPr="007E0C6F" w:rsidRDefault="00583F35" w:rsidP="00583F35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 xml:space="preserve">Cumplidos los requisitos de ley citados, se autoriza la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aja de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nventario de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ienes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M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uebles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D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eclarados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nstitucionalmente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>nservibles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, que se detalla en la </w:t>
      </w:r>
      <w:r w:rsidR="00BC27D1">
        <w:rPr>
          <w:rFonts w:ascii="Arial" w:hAnsi="Arial" w:cs="Arial"/>
          <w:sz w:val="20"/>
          <w:szCs w:val="20"/>
          <w:lang w:val="es-ES"/>
        </w:rPr>
        <w:t>C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ertificación de </w:t>
      </w:r>
      <w:r w:rsidR="00BC27D1">
        <w:rPr>
          <w:rFonts w:ascii="Arial" w:hAnsi="Arial" w:cs="Arial"/>
          <w:sz w:val="20"/>
          <w:szCs w:val="20"/>
          <w:lang w:val="es-ES"/>
        </w:rPr>
        <w:t>I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nventario </w:t>
      </w:r>
      <w:r w:rsidR="00BC27D1">
        <w:rPr>
          <w:rFonts w:ascii="Arial" w:hAnsi="Arial" w:cs="Arial"/>
          <w:sz w:val="20"/>
          <w:szCs w:val="20"/>
          <w:lang w:val="es-ES"/>
        </w:rPr>
        <w:t>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úmero </w:t>
      </w:r>
      <w:r w:rsidR="00BC27D1" w:rsidRPr="00BC27D1">
        <w:rPr>
          <w:rFonts w:ascii="Arial" w:hAnsi="Arial" w:cs="Arial"/>
          <w:color w:val="EE0000"/>
          <w:sz w:val="20"/>
          <w:szCs w:val="20"/>
          <w:lang w:val="es-ES"/>
        </w:rPr>
        <w:t>XXX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, que se </w:t>
      </w:r>
      <w:r>
        <w:rPr>
          <w:rFonts w:ascii="Arial" w:hAnsi="Arial" w:cs="Arial"/>
          <w:sz w:val="20"/>
          <w:szCs w:val="20"/>
          <w:lang w:val="es-ES"/>
        </w:rPr>
        <w:t>adjunta al expediente de mérito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, por el monto de </w:t>
      </w:r>
      <w:r w:rsidRPr="00583F35">
        <w:rPr>
          <w:rFonts w:ascii="Arial" w:hAnsi="Arial" w:cs="Arial"/>
          <w:color w:val="FF0000"/>
          <w:sz w:val="20"/>
          <w:szCs w:val="20"/>
          <w:lang w:val="es-ES"/>
        </w:rPr>
        <w:t xml:space="preserve">(letras) (Q. </w:t>
      </w:r>
      <w:r w:rsidR="00BC27D1">
        <w:rPr>
          <w:rFonts w:ascii="Arial" w:hAnsi="Arial" w:cs="Arial"/>
          <w:color w:val="FF0000"/>
          <w:sz w:val="20"/>
          <w:szCs w:val="20"/>
          <w:lang w:val="es-ES"/>
        </w:rPr>
        <w:t>XXX.XX</w:t>
      </w:r>
      <w:r w:rsidRPr="00583F35">
        <w:rPr>
          <w:rFonts w:ascii="Arial" w:hAnsi="Arial" w:cs="Arial"/>
          <w:color w:val="FF0000"/>
          <w:sz w:val="20"/>
          <w:szCs w:val="20"/>
          <w:lang w:val="es-ES"/>
        </w:rPr>
        <w:t>).</w:t>
      </w:r>
    </w:p>
    <w:p w14:paraId="627EF617" w14:textId="77777777" w:rsidR="00583F35" w:rsidRPr="007E0C6F" w:rsidRDefault="00583F35" w:rsidP="00583F35">
      <w:pPr>
        <w:pStyle w:val="Prrafodelista"/>
        <w:ind w:left="360"/>
        <w:jc w:val="both"/>
        <w:rPr>
          <w:rFonts w:ascii="Arial" w:hAnsi="Arial" w:cs="Arial"/>
          <w:sz w:val="20"/>
          <w:szCs w:val="20"/>
          <w:lang w:val="es-ES"/>
        </w:rPr>
      </w:pPr>
    </w:p>
    <w:p w14:paraId="3BB3B715" w14:textId="74C20065" w:rsidR="00583F35" w:rsidRPr="007E0C6F" w:rsidRDefault="00583F35" w:rsidP="00583F35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>Se instruye a</w:t>
      </w:r>
      <w:r>
        <w:rPr>
          <w:rFonts w:ascii="Arial" w:hAnsi="Arial" w:cs="Arial"/>
          <w:sz w:val="20"/>
          <w:szCs w:val="20"/>
          <w:lang w:val="es-ES"/>
        </w:rPr>
        <w:t xml:space="preserve">l (director del centro educativo público y/o </w:t>
      </w:r>
      <w:r w:rsidR="00BC27D1">
        <w:rPr>
          <w:rFonts w:ascii="Arial" w:hAnsi="Arial" w:cs="Arial"/>
          <w:sz w:val="20"/>
          <w:szCs w:val="20"/>
          <w:lang w:val="es-ES"/>
        </w:rPr>
        <w:t xml:space="preserve">Coordinador </w:t>
      </w:r>
      <w:r>
        <w:rPr>
          <w:rFonts w:ascii="Arial" w:hAnsi="Arial" w:cs="Arial"/>
          <w:sz w:val="20"/>
          <w:szCs w:val="20"/>
          <w:lang w:val="es-ES"/>
        </w:rPr>
        <w:t xml:space="preserve">de </w:t>
      </w:r>
      <w:r w:rsidR="00BC27D1">
        <w:rPr>
          <w:rFonts w:ascii="Arial" w:hAnsi="Arial" w:cs="Arial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nventario de esta Dirección)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, a operar en el </w:t>
      </w:r>
      <w:r w:rsidR="00BC27D1">
        <w:rPr>
          <w:rFonts w:ascii="Arial" w:hAnsi="Arial" w:cs="Arial"/>
          <w:sz w:val="20"/>
          <w:szCs w:val="20"/>
          <w:lang w:val="es-ES"/>
        </w:rPr>
        <w:t>L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ibro de </w:t>
      </w:r>
      <w:r w:rsidR="00BC27D1">
        <w:rPr>
          <w:rFonts w:ascii="Arial" w:hAnsi="Arial" w:cs="Arial"/>
          <w:sz w:val="20"/>
          <w:szCs w:val="20"/>
          <w:lang w:val="es-ES"/>
        </w:rPr>
        <w:t>I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nventario, la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BAJA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 de los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ienes </w:t>
      </w:r>
      <w:bookmarkStart w:id="1" w:name="_Hlk191460353"/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M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uebles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D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eclarados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 xml:space="preserve">nstitucionalmente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BC27D1">
        <w:rPr>
          <w:rFonts w:ascii="Arial" w:hAnsi="Arial" w:cs="Arial"/>
          <w:b/>
          <w:bCs/>
          <w:sz w:val="20"/>
          <w:szCs w:val="20"/>
          <w:lang w:val="es-ES"/>
        </w:rPr>
        <w:t>nservibles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 </w:t>
      </w:r>
      <w:bookmarkEnd w:id="1"/>
      <w:r w:rsidRPr="007E0C6F">
        <w:rPr>
          <w:rFonts w:ascii="Arial" w:hAnsi="Arial" w:cs="Arial"/>
          <w:sz w:val="20"/>
          <w:szCs w:val="20"/>
          <w:lang w:val="es-ES"/>
        </w:rPr>
        <w:t xml:space="preserve">que aparecen descritos en la certificación de inventario número xx, por el valor de </w:t>
      </w:r>
      <w:r w:rsidRPr="00583F35">
        <w:rPr>
          <w:rFonts w:ascii="Arial" w:hAnsi="Arial" w:cs="Arial"/>
          <w:color w:val="FF0000"/>
          <w:sz w:val="20"/>
          <w:szCs w:val="20"/>
          <w:lang w:val="es-ES"/>
        </w:rPr>
        <w:t>(letras) (Q. XX</w:t>
      </w:r>
      <w:r w:rsidR="00BC27D1">
        <w:rPr>
          <w:rFonts w:ascii="Arial" w:hAnsi="Arial" w:cs="Arial"/>
          <w:color w:val="FF0000"/>
          <w:sz w:val="20"/>
          <w:szCs w:val="20"/>
          <w:lang w:val="es-ES"/>
        </w:rPr>
        <w:t>X.XX</w:t>
      </w:r>
      <w:r w:rsidRPr="00583F35">
        <w:rPr>
          <w:rFonts w:ascii="Arial" w:hAnsi="Arial" w:cs="Arial"/>
          <w:color w:val="FF0000"/>
          <w:sz w:val="20"/>
          <w:szCs w:val="20"/>
          <w:lang w:val="es-ES"/>
        </w:rPr>
        <w:t>).</w:t>
      </w:r>
    </w:p>
    <w:p w14:paraId="78837B97" w14:textId="77777777" w:rsidR="00583F35" w:rsidRPr="007E0C6F" w:rsidRDefault="00583F35" w:rsidP="00583F35">
      <w:pPr>
        <w:pStyle w:val="Prrafodelista"/>
        <w:ind w:left="360"/>
        <w:rPr>
          <w:rFonts w:ascii="Arial" w:hAnsi="Arial" w:cs="Arial"/>
          <w:sz w:val="20"/>
          <w:szCs w:val="20"/>
          <w:lang w:val="es-ES"/>
        </w:rPr>
      </w:pPr>
    </w:p>
    <w:p w14:paraId="67293D53" w14:textId="77777777" w:rsidR="00583F35" w:rsidRPr="007E0C6F" w:rsidRDefault="00583F35" w:rsidP="00583F35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>Los bienes muebles declarados</w:t>
      </w:r>
      <w:r>
        <w:rPr>
          <w:rFonts w:ascii="Arial" w:hAnsi="Arial" w:cs="Arial"/>
          <w:sz w:val="20"/>
          <w:szCs w:val="20"/>
          <w:lang w:val="es-ES"/>
        </w:rPr>
        <w:t xml:space="preserve"> institucionalmente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 inservibles se consideran como material de desecho y deberán ser </w:t>
      </w:r>
      <w:r w:rsidRPr="007E0C6F">
        <w:rPr>
          <w:rFonts w:ascii="Arial" w:eastAsia="Times" w:hAnsi="Arial" w:cs="Arial"/>
          <w:sz w:val="20"/>
          <w:szCs w:val="20"/>
          <w:lang w:val="es-MX" w:eastAsia="es-ES"/>
        </w:rPr>
        <w:t xml:space="preserve">retirados inmediatamente en un plazo que no exceda los </w:t>
      </w:r>
      <w:r>
        <w:rPr>
          <w:rFonts w:ascii="Arial" w:eastAsia="Times" w:hAnsi="Arial" w:cs="Arial"/>
          <w:sz w:val="20"/>
          <w:szCs w:val="20"/>
          <w:lang w:val="es-MX" w:eastAsia="es-ES"/>
        </w:rPr>
        <w:t xml:space="preserve">diez </w:t>
      </w:r>
      <w:r w:rsidRPr="007E0C6F">
        <w:rPr>
          <w:rFonts w:ascii="Arial" w:eastAsia="Times" w:hAnsi="Arial" w:cs="Arial"/>
          <w:sz w:val="20"/>
          <w:szCs w:val="20"/>
          <w:lang w:val="es-MX" w:eastAsia="es-ES"/>
        </w:rPr>
        <w:t>días hábiles de notificado la presente resolución.</w:t>
      </w:r>
    </w:p>
    <w:p w14:paraId="34228187" w14:textId="77777777" w:rsidR="00583F35" w:rsidRPr="007E0C6F" w:rsidRDefault="00583F35" w:rsidP="00583F35">
      <w:pPr>
        <w:pStyle w:val="Prrafodelista"/>
        <w:ind w:left="360"/>
        <w:rPr>
          <w:rFonts w:ascii="Arial" w:hAnsi="Arial" w:cs="Arial"/>
          <w:sz w:val="20"/>
          <w:szCs w:val="20"/>
          <w:lang w:val="es-ES"/>
        </w:rPr>
      </w:pPr>
    </w:p>
    <w:p w14:paraId="2ACFF2DC" w14:textId="17B50FEE" w:rsidR="00583F35" w:rsidRPr="007E0C6F" w:rsidRDefault="00583F35" w:rsidP="00583F35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 xml:space="preserve">Se </w:t>
      </w:r>
      <w:r w:rsidR="00BC27D1" w:rsidRPr="00BC27D1">
        <w:rPr>
          <w:rFonts w:ascii="Arial" w:hAnsi="Arial" w:cs="Arial"/>
          <w:b/>
          <w:bCs/>
          <w:sz w:val="20"/>
          <w:szCs w:val="20"/>
          <w:lang w:val="es-ES"/>
        </w:rPr>
        <w:t>PROHIBE</w:t>
      </w:r>
      <w:r w:rsidR="00BC27D1">
        <w:rPr>
          <w:rFonts w:ascii="Arial" w:hAnsi="Arial" w:cs="Arial"/>
          <w:sz w:val="20"/>
          <w:szCs w:val="20"/>
          <w:lang w:val="es-ES"/>
        </w:rPr>
        <w:t xml:space="preserve"> </w:t>
      </w:r>
      <w:r w:rsidRPr="007E0C6F">
        <w:rPr>
          <w:rFonts w:ascii="Arial" w:hAnsi="Arial" w:cs="Arial"/>
          <w:sz w:val="20"/>
          <w:szCs w:val="20"/>
          <w:lang w:val="es-ES"/>
        </w:rPr>
        <w:t>la apropiación de bienes muebles de desecho contemplados en la presente disposición, por parte funcionarios, empleados y cualquier trabajador del Estado, por lo que de no acatar lo preceptuado, se realizaran las denuncias ante las instancias correspondientes.</w:t>
      </w:r>
    </w:p>
    <w:p w14:paraId="06A49B19" w14:textId="38F3315F" w:rsidR="00583F35" w:rsidRPr="007E0C6F" w:rsidRDefault="00583F35" w:rsidP="00583F35">
      <w:pPr>
        <w:jc w:val="both"/>
        <w:rPr>
          <w:rFonts w:ascii="Arial" w:hAnsi="Arial" w:cs="Arial"/>
          <w:sz w:val="20"/>
          <w:szCs w:val="20"/>
          <w:lang w:val="es-ES"/>
        </w:rPr>
      </w:pPr>
      <w:r w:rsidRPr="007E0C6F">
        <w:rPr>
          <w:rFonts w:ascii="Arial" w:hAnsi="Arial" w:cs="Arial"/>
          <w:sz w:val="20"/>
          <w:szCs w:val="20"/>
          <w:lang w:val="es-ES"/>
        </w:rPr>
        <w:t>Notifíquese al</w:t>
      </w:r>
      <w:r>
        <w:rPr>
          <w:rFonts w:ascii="Arial" w:hAnsi="Arial" w:cs="Arial"/>
          <w:sz w:val="20"/>
          <w:szCs w:val="20"/>
          <w:lang w:val="es-ES"/>
        </w:rPr>
        <w:t xml:space="preserve"> director del centro educativo público</w:t>
      </w:r>
      <w:r w:rsidR="00CE20C5">
        <w:rPr>
          <w:rFonts w:ascii="Arial" w:hAnsi="Arial" w:cs="Arial"/>
          <w:sz w:val="20"/>
          <w:szCs w:val="20"/>
          <w:lang w:val="es-ES"/>
        </w:rPr>
        <w:t>, al coordinador</w:t>
      </w:r>
      <w:r>
        <w:rPr>
          <w:rFonts w:ascii="Arial" w:hAnsi="Arial" w:cs="Arial"/>
          <w:sz w:val="20"/>
          <w:szCs w:val="20"/>
          <w:lang w:val="es-ES"/>
        </w:rPr>
        <w:t xml:space="preserve"> de inventario de esta Dirección</w:t>
      </w:r>
      <w:r w:rsidRPr="007E0C6F">
        <w:rPr>
          <w:rFonts w:ascii="Arial" w:hAnsi="Arial" w:cs="Arial"/>
          <w:sz w:val="20"/>
          <w:szCs w:val="20"/>
          <w:lang w:val="es-ES"/>
        </w:rPr>
        <w:t xml:space="preserve"> y a la Dirección de Auditoría Interna del Ministerio de Educación.</w:t>
      </w:r>
    </w:p>
    <w:p w14:paraId="73DEB1E5" w14:textId="77777777" w:rsidR="00583F35" w:rsidRDefault="00583F3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625E2FDD" w14:textId="77777777" w:rsidR="00CE20C5" w:rsidRDefault="00CE20C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23267D34" w14:textId="77777777" w:rsidR="00CE20C5" w:rsidRDefault="00CE20C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2078ED49" w14:textId="77777777" w:rsidR="00CE20C5" w:rsidRDefault="00CE20C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12BD3C92" w14:textId="77777777" w:rsidR="00CE20C5" w:rsidRPr="007E0C6F" w:rsidRDefault="00CE20C5" w:rsidP="00583F35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343C0B12" w14:textId="2E673184" w:rsidR="00286914" w:rsidRPr="00C26A5D" w:rsidRDefault="00BC27D1" w:rsidP="00286914">
      <w:pPr>
        <w:jc w:val="center"/>
        <w:rPr>
          <w:rFonts w:ascii="Arial" w:hAnsi="Arial" w:cs="Arial"/>
          <w:b/>
          <w:bCs/>
          <w:sz w:val="20"/>
          <w:szCs w:val="20"/>
          <w:lang w:val="pt-BR"/>
        </w:rPr>
      </w:pPr>
      <w:r w:rsidRPr="00C26A5D">
        <w:rPr>
          <w:rFonts w:ascii="Arial" w:hAnsi="Arial" w:cs="Arial"/>
          <w:b/>
          <w:bCs/>
          <w:sz w:val="20"/>
          <w:szCs w:val="20"/>
          <w:lang w:val="pt-BR"/>
        </w:rPr>
        <w:t>M.Sc.</w:t>
      </w:r>
      <w:r w:rsidR="00286914" w:rsidRPr="00C26A5D">
        <w:rPr>
          <w:rFonts w:ascii="Arial" w:hAnsi="Arial" w:cs="Arial"/>
          <w:b/>
          <w:bCs/>
          <w:sz w:val="20"/>
          <w:szCs w:val="20"/>
          <w:lang w:val="pt-BR"/>
        </w:rPr>
        <w:t xml:space="preserve"> Rodrigo Fernando Miranda Ramírez</w:t>
      </w:r>
    </w:p>
    <w:p w14:paraId="38F16E33" w14:textId="31DB2A0C" w:rsidR="00510D11" w:rsidRPr="00286914" w:rsidRDefault="00286914" w:rsidP="00286914">
      <w:pPr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Director Departamental de Educación de San Marcos</w:t>
      </w:r>
    </w:p>
    <w:sectPr w:rsidR="00510D11" w:rsidRPr="00286914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10E68" w14:textId="77777777" w:rsidR="00577F73" w:rsidRDefault="00577F73" w:rsidP="00C542F6">
      <w:r>
        <w:separator/>
      </w:r>
    </w:p>
  </w:endnote>
  <w:endnote w:type="continuationSeparator" w:id="0">
    <w:p w14:paraId="4F4538F3" w14:textId="77777777" w:rsidR="00577F73" w:rsidRDefault="00577F73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7174C252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</w:t>
                          </w:r>
                          <w:r w:rsidR="00BC27D1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A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venida 9-00 zona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7174C252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</w:t>
                    </w:r>
                    <w:r w:rsidR="00BC27D1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A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venida 9-00 zona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6BEF7" w14:textId="77777777" w:rsidR="00577F73" w:rsidRDefault="00577F73" w:rsidP="00C542F6">
      <w:r>
        <w:separator/>
      </w:r>
    </w:p>
  </w:footnote>
  <w:footnote w:type="continuationSeparator" w:id="0">
    <w:p w14:paraId="2D7447B7" w14:textId="77777777" w:rsidR="00577F73" w:rsidRDefault="00577F73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90F71"/>
    <w:multiLevelType w:val="hybridMultilevel"/>
    <w:tmpl w:val="2EBA1F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49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872CF"/>
    <w:rsid w:val="000D7E76"/>
    <w:rsid w:val="00113ADA"/>
    <w:rsid w:val="0013515B"/>
    <w:rsid w:val="001E4927"/>
    <w:rsid w:val="00201339"/>
    <w:rsid w:val="002223B7"/>
    <w:rsid w:val="00254CF4"/>
    <w:rsid w:val="00286914"/>
    <w:rsid w:val="00292876"/>
    <w:rsid w:val="002C343F"/>
    <w:rsid w:val="002D156C"/>
    <w:rsid w:val="00307C9D"/>
    <w:rsid w:val="00342051"/>
    <w:rsid w:val="00362DB8"/>
    <w:rsid w:val="00390D72"/>
    <w:rsid w:val="003A0A2F"/>
    <w:rsid w:val="003C3503"/>
    <w:rsid w:val="003D3B59"/>
    <w:rsid w:val="00414086"/>
    <w:rsid w:val="004F76A1"/>
    <w:rsid w:val="00510D11"/>
    <w:rsid w:val="00514481"/>
    <w:rsid w:val="005318FA"/>
    <w:rsid w:val="00537FB3"/>
    <w:rsid w:val="0056671D"/>
    <w:rsid w:val="00577F73"/>
    <w:rsid w:val="00583F35"/>
    <w:rsid w:val="005848A9"/>
    <w:rsid w:val="00687327"/>
    <w:rsid w:val="007268D2"/>
    <w:rsid w:val="00764E2E"/>
    <w:rsid w:val="007B2BAC"/>
    <w:rsid w:val="007E6450"/>
    <w:rsid w:val="007F43A0"/>
    <w:rsid w:val="00863269"/>
    <w:rsid w:val="0093700A"/>
    <w:rsid w:val="009452B9"/>
    <w:rsid w:val="0097517A"/>
    <w:rsid w:val="00AC66F3"/>
    <w:rsid w:val="00AF6117"/>
    <w:rsid w:val="00B10985"/>
    <w:rsid w:val="00B403D1"/>
    <w:rsid w:val="00B415C9"/>
    <w:rsid w:val="00B434BE"/>
    <w:rsid w:val="00B557F5"/>
    <w:rsid w:val="00BB1F69"/>
    <w:rsid w:val="00BC27D1"/>
    <w:rsid w:val="00C26A5D"/>
    <w:rsid w:val="00C27775"/>
    <w:rsid w:val="00C542F6"/>
    <w:rsid w:val="00C54998"/>
    <w:rsid w:val="00CA3041"/>
    <w:rsid w:val="00CE20C5"/>
    <w:rsid w:val="00DD5D64"/>
    <w:rsid w:val="00E27A9C"/>
    <w:rsid w:val="00E468E3"/>
    <w:rsid w:val="00E81FBC"/>
    <w:rsid w:val="00EF02B9"/>
    <w:rsid w:val="00F2009E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basedOn w:val="Normal"/>
    <w:uiPriority w:val="34"/>
    <w:qFormat/>
    <w:rsid w:val="00583F35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2024-04-22T14:16:00Z</cp:lastPrinted>
  <dcterms:created xsi:type="dcterms:W3CDTF">2025-06-05T00:40:00Z</dcterms:created>
  <dcterms:modified xsi:type="dcterms:W3CDTF">2025-06-05T00:46:00Z</dcterms:modified>
</cp:coreProperties>
</file>